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 3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5 апреля </w:t>
      </w:r>
      <w:r w:rsidRPr="001D3E67">
        <w:rPr>
          <w:rFonts w:ascii="Times New Roman" w:hAnsi="Times New Roman" w:cs="Times New Roman"/>
          <w:b/>
          <w:sz w:val="24"/>
          <w:szCs w:val="24"/>
        </w:rPr>
        <w:t>2016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31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2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1236D" w:rsidRPr="001D3E67" w:rsidRDefault="00D1236D" w:rsidP="00D12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Тема: «Использование потенциала системы ДОД для профориентационной работы и профессиональной подготовки </w:t>
      </w:r>
      <w:proofErr w:type="gramStart"/>
      <w:r w:rsidRPr="001D3E6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D3E67">
        <w:rPr>
          <w:rFonts w:ascii="Times New Roman" w:hAnsi="Times New Roman" w:cs="Times New Roman"/>
          <w:b/>
          <w:sz w:val="24"/>
          <w:szCs w:val="24"/>
        </w:rPr>
        <w:t>»</w:t>
      </w:r>
    </w:p>
    <w:p w:rsidR="00D1236D" w:rsidRPr="001D3E67" w:rsidRDefault="006C4D1A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Выступления:</w:t>
      </w:r>
    </w:p>
    <w:p w:rsidR="006C4D1A" w:rsidRPr="001D3E67" w:rsidRDefault="006C4D1A" w:rsidP="006C4D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 xml:space="preserve">«Воспитательная система и технологии дополнительного образования, способствующие профессиональному самоопределению школьников», ответственная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Останкова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6C4D1A" w:rsidRPr="001D3E67" w:rsidRDefault="006C4D1A" w:rsidP="006C4D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Представление опыта работы педагогов дополнительного образования «Воспитательная работа в объединениях по содействию профессиональному самоопределению школьников», ответственные Котлярова О.Ю., Юнусова Р.Г., Артемьева Е.В., Ивашечкина А.В., Софронов В.Н.</w:t>
      </w:r>
    </w:p>
    <w:p w:rsidR="006C4D1A" w:rsidRPr="001D3E67" w:rsidRDefault="006C4D1A" w:rsidP="006C4D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 xml:space="preserve">Представление справки по контролю «Осуществление педагогической деятельности на высоком профессиональном уровне, обеспечение в полном объеме реализацию дополнительной общеобразовательной программы», </w:t>
      </w:r>
      <w:proofErr w:type="gramStart"/>
      <w:r w:rsidRPr="001D3E67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6C4D1A" w:rsidRPr="001D3E67" w:rsidRDefault="006C4D1A" w:rsidP="006C4D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 xml:space="preserve">Допуск учащихся к смотру ЗУН,  </w:t>
      </w:r>
      <w:proofErr w:type="gramStart"/>
      <w:r w:rsidRPr="001D3E67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D1A" w:rsidRPr="001D3E67" w:rsidRDefault="006C4D1A" w:rsidP="006C4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 xml:space="preserve">1. Активизировать работу педагогам в объединениях по профориентации </w:t>
      </w:r>
    </w:p>
    <w:p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 xml:space="preserve">2.Педагогам, по итогам года,  проанализировать работу по профориентации и </w:t>
      </w:r>
      <w:r w:rsidR="001D3E67" w:rsidRPr="001D3E67">
        <w:rPr>
          <w:rFonts w:ascii="Times New Roman" w:hAnsi="Times New Roman" w:cs="Times New Roman"/>
          <w:sz w:val="24"/>
          <w:szCs w:val="24"/>
        </w:rPr>
        <w:t>включить инновационные формы</w:t>
      </w:r>
      <w:r w:rsidRPr="001D3E67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D3E67" w:rsidRPr="001D3E67">
        <w:rPr>
          <w:rFonts w:ascii="Times New Roman" w:hAnsi="Times New Roman" w:cs="Times New Roman"/>
          <w:sz w:val="24"/>
          <w:szCs w:val="24"/>
        </w:rPr>
        <w:t xml:space="preserve"> с учащимися</w:t>
      </w:r>
      <w:r w:rsidRPr="001D3E67">
        <w:rPr>
          <w:rFonts w:ascii="Times New Roman" w:hAnsi="Times New Roman" w:cs="Times New Roman"/>
          <w:sz w:val="24"/>
          <w:szCs w:val="24"/>
        </w:rPr>
        <w:t>.</w:t>
      </w:r>
    </w:p>
    <w:p w:rsidR="001D3E67" w:rsidRPr="001D3E67" w:rsidRDefault="001D3E67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3.По итогам Справки по контролю педагогам необходимо обновить дополнительные общеобразовательные программы в соответствии с Положением и методическими рекомендациями.</w:t>
      </w:r>
    </w:p>
    <w:p w:rsidR="001D3E67" w:rsidRPr="001D3E67" w:rsidRDefault="001D3E67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4. Допустить к контрольным срезам с 11.04-17.04.2016 1717 учащихся:</w:t>
      </w:r>
    </w:p>
    <w:p w:rsidR="001D3E67" w:rsidRPr="001D3E67" w:rsidRDefault="001D3E67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1г.о.-1136 человек;</w:t>
      </w:r>
    </w:p>
    <w:p w:rsidR="001D3E67" w:rsidRPr="001D3E67" w:rsidRDefault="001D3E67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2г.о. – 318 человек;</w:t>
      </w:r>
    </w:p>
    <w:p w:rsidR="001D3E67" w:rsidRPr="001D3E67" w:rsidRDefault="001D3E67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3г.о. – 263 человек.</w:t>
      </w:r>
    </w:p>
    <w:p w:rsidR="001D3E67" w:rsidRPr="001D3E67" w:rsidRDefault="001D3E67" w:rsidP="001D3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5.Подать графики контрольных срезов и смотров ЗУН до 07.04.2016.</w:t>
      </w:r>
    </w:p>
    <w:p w:rsidR="001D3E67" w:rsidRPr="001D3E67" w:rsidRDefault="001D3E67" w:rsidP="001D3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sz w:val="24"/>
          <w:szCs w:val="24"/>
        </w:rPr>
        <w:t>6.По итогам контрольных срезов и смотров ЗУН сдать отчет до 30.04.2016</w:t>
      </w:r>
    </w:p>
    <w:p w:rsidR="006C4D1A" w:rsidRDefault="006C4D1A" w:rsidP="006C4D1A">
      <w:pPr>
        <w:spacing w:after="0"/>
        <w:jc w:val="both"/>
      </w:pPr>
    </w:p>
    <w:sectPr w:rsidR="006C4D1A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35780"/>
    <w:rsid w:val="001D3E67"/>
    <w:rsid w:val="006C4D1A"/>
    <w:rsid w:val="0093002D"/>
    <w:rsid w:val="00D1236D"/>
    <w:rsid w:val="00D3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2016-06-09T09:00:00Z</dcterms:created>
  <dcterms:modified xsi:type="dcterms:W3CDTF">2016-06-09T11:26:00Z</dcterms:modified>
</cp:coreProperties>
</file>